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782C" w14:textId="2CEBC684"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111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photocatalytic activity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1C126B">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A71FDE9"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4CE7F11"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226A9E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05045E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297747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75C754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10C733A"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5AD2C4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F88CE41"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E5D7AF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342359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E0F753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210AD2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B52263" w14:paraId="118584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0ED6BDD"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50026E" w14:textId="77777777" w:rsidR="00B52263" w:rsidRDefault="001C126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7A2DA0" w14:textId="77777777" w:rsidR="00B52263" w:rsidRDefault="001C126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93509AC"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2C0EE51"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83634D" w14:textId="77777777" w:rsidR="00B52263" w:rsidRDefault="00B52263"/>
        </w:tc>
      </w:tr>
      <w:tr w:rsidR="00B52263" w14:paraId="6FB17F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4926A1"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5BC09B" w14:textId="77777777" w:rsidR="00B52263" w:rsidRDefault="00B52263"/>
        </w:tc>
        <w:tc>
          <w:tcPr>
            <w:tcW w:w="1425" w:type="dxa"/>
            <w:tcBorders>
              <w:top w:val="outset" w:sz="6" w:space="0" w:color="auto"/>
              <w:left w:val="outset" w:sz="6" w:space="0" w:color="auto"/>
              <w:bottom w:val="outset" w:sz="6" w:space="0" w:color="FFFFFF"/>
              <w:right w:val="outset" w:sz="6" w:space="0" w:color="auto"/>
            </w:tcBorders>
          </w:tcPr>
          <w:p w14:paraId="21F8FD83" w14:textId="77777777" w:rsidR="00B52263" w:rsidRDefault="001C126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224029"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0504603B"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tcPr>
          <w:p w14:paraId="13EC6A2A" w14:textId="77777777" w:rsidR="00B52263" w:rsidRDefault="00B52263"/>
        </w:tc>
      </w:tr>
      <w:tr w:rsidR="00B52263" w14:paraId="26B4E1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795FEA"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613832" w14:textId="77777777" w:rsidR="00B52263" w:rsidRDefault="001C126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AB5CC19"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63D789" w14:textId="77777777" w:rsidR="00B52263" w:rsidRDefault="001C126B">
            <w:r>
              <w:rPr>
                <w:rFonts w:ascii="Arial"/>
                <w:b/>
                <w:sz w:val="16"/>
              </w:rPr>
              <w:t>Picklist values:</w:t>
            </w:r>
            <w:r>
              <w:rPr>
                <w:rFonts w:ascii="Arial"/>
                <w:sz w:val="16"/>
              </w:rPr>
              <w:br/>
              <w:t xml:space="preserve">- </w:t>
            </w:r>
            <w:r>
              <w:rPr>
                <w:rFonts w:ascii="Arial"/>
                <w:sz w:val="16"/>
              </w:rPr>
              <w:t>nanomaterial photocatalytic activity</w:t>
            </w:r>
          </w:p>
        </w:tc>
        <w:tc>
          <w:tcPr>
            <w:tcW w:w="3709" w:type="dxa"/>
            <w:tcBorders>
              <w:top w:val="outset" w:sz="6" w:space="0" w:color="auto"/>
              <w:left w:val="outset" w:sz="6" w:space="0" w:color="auto"/>
              <w:bottom w:val="outset" w:sz="6" w:space="0" w:color="FFFFFF"/>
              <w:right w:val="outset" w:sz="6" w:space="0" w:color="auto"/>
            </w:tcBorders>
          </w:tcPr>
          <w:p w14:paraId="205097A9" w14:textId="77777777" w:rsidR="00B52263" w:rsidRDefault="001C126B">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w:t>
            </w:r>
            <w:r>
              <w:rPr>
                <w:rFonts w:ascii="Arial"/>
                <w:sz w:val="16"/>
              </w:rPr>
              <w:t xml:space="preserve">y types are covered by the same data entry form, the specific study type should be selected. If none matches, select the more generic endpoint description '&lt;Generic endpoint&gt;, other' (e.g. Skin irritation / corrosion, other) and give an explanation in the </w:t>
            </w:r>
            <w:r>
              <w:rPr>
                <w:rFonts w:ascii="Arial"/>
                <w:sz w:val="16"/>
              </w:rPr>
              <w:t>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w:t>
            </w:r>
            <w:r>
              <w:rPr>
                <w:rFonts w:ascii="Arial"/>
                <w:sz w:val="16"/>
              </w:rPr>
              <w:t>no need to fill in the adjacent text field, as '(Q)SAR' needs to be indicated in field 'Type of information' and the model should be described in field 'Justification of non-standard information' or 'Attached justification'. A specific endpoint title may b</w:t>
            </w:r>
            <w:r>
              <w:rPr>
                <w:rFonts w:ascii="Arial"/>
                <w:sz w:val="16"/>
              </w:rPr>
              <w:t>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w:t>
            </w:r>
            <w:r>
              <w:rPr>
                <w:rFonts w:ascii="Arial"/>
                <w:sz w:val="16"/>
              </w:rPr>
              <w:t>nt property of a chemical substance which may be specified by the relevant regulatory framework as 'information requirement' (e.g. Boiling point, Sub-chronic toxicity: oral, Fish early-life stage toxicity). In a narrower sense, the term '(eco)toxicity endp</w:t>
            </w:r>
            <w:r>
              <w:rPr>
                <w:rFonts w:ascii="Arial"/>
                <w:sz w:val="16"/>
              </w:rPr>
              <w:t>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ED6EFA8" w14:textId="77777777" w:rsidR="00B52263" w:rsidRDefault="00B52263"/>
        </w:tc>
      </w:tr>
      <w:tr w:rsidR="00B52263" w14:paraId="5C0F24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4AA3DA"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7C8244" w14:textId="77777777" w:rsidR="00B52263" w:rsidRDefault="001C126B">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99E3AA7"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3CEB3D" w14:textId="77777777" w:rsidR="00B52263" w:rsidRDefault="001C126B">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196371" w14:textId="77777777" w:rsidR="00B52263" w:rsidRDefault="001C126B">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B08CF8D" w14:textId="77777777" w:rsidR="00B52263" w:rsidRDefault="00B52263"/>
        </w:tc>
      </w:tr>
      <w:tr w:rsidR="00B52263" w14:paraId="268F6E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F6FE0A"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7C956E" w14:textId="77777777" w:rsidR="00B52263" w:rsidRDefault="001C126B">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F7D87F6" w14:textId="77777777" w:rsidR="00B52263" w:rsidRDefault="001C126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D5AA87" w14:textId="77777777" w:rsidR="00B52263" w:rsidRDefault="001C126B">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8FBE5CA" w14:textId="77777777" w:rsidR="00B52263" w:rsidRDefault="001C126B">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2AB740A" w14:textId="77777777" w:rsidR="00B52263" w:rsidRDefault="001C126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B52263" w14:paraId="0FC143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91565D"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AB15A3" w14:textId="77777777" w:rsidR="00B52263" w:rsidRDefault="001C126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769DE9D" w14:textId="77777777" w:rsidR="00B52263" w:rsidRDefault="001C126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8E030D"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2A17F7A5" w14:textId="77777777" w:rsidR="00B52263" w:rsidRDefault="001C126B">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4843A66" w14:textId="77777777" w:rsidR="00B52263" w:rsidRDefault="00B52263"/>
        </w:tc>
      </w:tr>
      <w:tr w:rsidR="00B52263" w14:paraId="06B66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478DCC"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178E18" w14:textId="77777777" w:rsidR="00B52263" w:rsidRDefault="001C126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AB31765" w14:textId="77777777" w:rsidR="00B52263" w:rsidRDefault="001C126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954E03"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21DEBE81" w14:textId="77777777" w:rsidR="00B52263" w:rsidRDefault="001C126B">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93F268A" w14:textId="77777777" w:rsidR="00B52263" w:rsidRDefault="00B52263"/>
        </w:tc>
      </w:tr>
      <w:tr w:rsidR="00B52263" w14:paraId="2055E1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ADA4F2"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9D8CAB" w14:textId="77777777" w:rsidR="00B52263" w:rsidRDefault="001C126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52A2ACD" w14:textId="77777777" w:rsidR="00B52263" w:rsidRDefault="001C126B">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1DB8DA88"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57A46800" w14:textId="77777777" w:rsidR="00B52263" w:rsidRDefault="001C126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936A49C" w14:textId="77777777" w:rsidR="00B52263" w:rsidRDefault="00B52263"/>
        </w:tc>
      </w:tr>
      <w:tr w:rsidR="00B52263" w14:paraId="74202B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CBA7A4"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EAF44D" w14:textId="77777777" w:rsidR="00B52263" w:rsidRDefault="001C126B">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34AB10E1" w14:textId="77777777" w:rsidR="00B52263" w:rsidRDefault="001C126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B35897"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785A4BF4" w14:textId="77777777" w:rsidR="00B52263" w:rsidRDefault="001C126B">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B20CB33" w14:textId="77777777" w:rsidR="00B52263" w:rsidRDefault="00B52263"/>
        </w:tc>
      </w:tr>
      <w:tr w:rsidR="00B52263" w14:paraId="1BB3C0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27701F"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050824" w14:textId="77777777" w:rsidR="00B52263" w:rsidRDefault="001C126B">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9160D5E" w14:textId="77777777" w:rsidR="00B52263" w:rsidRDefault="001C126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0BA324"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2F7E8DAC"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tcPr>
          <w:p w14:paraId="250DC10C" w14:textId="77777777" w:rsidR="00B52263" w:rsidRDefault="00B52263"/>
        </w:tc>
      </w:tr>
      <w:tr w:rsidR="00B52263" w14:paraId="306983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F57177"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0ED087" w14:textId="77777777" w:rsidR="00B52263" w:rsidRDefault="001C126B">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B628CE8" w14:textId="77777777" w:rsidR="00B52263" w:rsidRDefault="001C126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C46D27"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509C7F4E"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tcPr>
          <w:p w14:paraId="1ECCC335" w14:textId="77777777" w:rsidR="00B52263" w:rsidRDefault="00B52263"/>
        </w:tc>
      </w:tr>
      <w:tr w:rsidR="00B52263" w14:paraId="2482DE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D35A0F"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32E117" w14:textId="77777777" w:rsidR="00B52263" w:rsidRDefault="001C126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FF221EC" w14:textId="77777777" w:rsidR="00B52263" w:rsidRDefault="001C126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0C2A3B" w14:textId="77777777" w:rsidR="00B52263" w:rsidRDefault="001C126B">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8BD0EEC" w14:textId="77777777" w:rsidR="00B52263" w:rsidRDefault="001C126B">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7F24661" w14:textId="77777777" w:rsidR="00B52263" w:rsidRDefault="00B52263"/>
        </w:tc>
      </w:tr>
      <w:tr w:rsidR="00B52263" w14:paraId="674FE9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9E46F0"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1443C0" w14:textId="77777777" w:rsidR="00B52263" w:rsidRDefault="001C126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E77D912" w14:textId="77777777" w:rsidR="00B52263" w:rsidRDefault="001C126B">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CF437B" w14:textId="77777777" w:rsidR="00B52263" w:rsidRDefault="001C126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85CAB84" w14:textId="77777777" w:rsidR="00B52263" w:rsidRDefault="001C126B">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62C94A9" w14:textId="77777777" w:rsidR="00B52263" w:rsidRDefault="001C126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B52263" w14:paraId="57526C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C129A8"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681023" w14:textId="77777777" w:rsidR="00B52263" w:rsidRDefault="001C126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33FDD2B" w14:textId="77777777" w:rsidR="00B52263" w:rsidRDefault="001C126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1474EA" w14:textId="77777777" w:rsidR="00B52263" w:rsidRDefault="001C126B">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FD61AFB" w14:textId="77777777" w:rsidR="00B52263" w:rsidRDefault="001C126B">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3D6178D" w14:textId="77777777" w:rsidR="00B52263" w:rsidRDefault="001C126B">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B52263" w14:paraId="7A9ED1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1ACEB1"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7806A2" w14:textId="77777777" w:rsidR="00B52263" w:rsidRDefault="001C126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AA366BE" w14:textId="77777777" w:rsidR="00B52263" w:rsidRDefault="001C126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A96476" w14:textId="77777777" w:rsidR="00B52263" w:rsidRDefault="001C126B">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27FC9C1" w14:textId="77777777" w:rsidR="00B52263" w:rsidRDefault="001C126B">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4B6B9E25" w14:textId="77777777" w:rsidR="00B52263" w:rsidRDefault="001C126B">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B52263" w14:paraId="4A4CBF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DDAFD6"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AF7931" w14:textId="77777777" w:rsidR="00B52263" w:rsidRDefault="001C126B">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EC8F51D" w14:textId="77777777" w:rsidR="00B52263" w:rsidRDefault="001C126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7028BD" w14:textId="77777777" w:rsidR="00B52263" w:rsidRDefault="001C126B">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FD78DE8" w14:textId="77777777" w:rsidR="00B52263" w:rsidRDefault="001C126B">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B6C06C7" w14:textId="77777777" w:rsidR="00B52263" w:rsidRDefault="00B52263"/>
        </w:tc>
      </w:tr>
      <w:tr w:rsidR="00B52263" w14:paraId="7DA1A2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65498B" w14:textId="77777777" w:rsidR="00B52263" w:rsidRDefault="00B522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1C3520F" w14:textId="77777777" w:rsidR="00B52263" w:rsidRDefault="001C126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2FC6F8" w14:textId="77777777" w:rsidR="00B52263" w:rsidRDefault="001C126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F0D071"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79494E" w14:textId="77777777" w:rsidR="00B52263" w:rsidRDefault="001C126B">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FE0F67" w14:textId="77777777" w:rsidR="00B52263" w:rsidRDefault="00B52263"/>
        </w:tc>
      </w:tr>
      <w:tr w:rsidR="00B52263" w14:paraId="6BA263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E8EDE1"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FAA016" w14:textId="77777777" w:rsidR="00B52263" w:rsidRDefault="001C126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DC538A" w14:textId="77777777" w:rsidR="00B52263" w:rsidRDefault="001C126B">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7DD662"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96542D" w14:textId="77777777" w:rsidR="00B52263" w:rsidRDefault="001C126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2835BD" w14:textId="77777777" w:rsidR="00B52263" w:rsidRDefault="00B52263"/>
        </w:tc>
      </w:tr>
      <w:tr w:rsidR="00B52263" w14:paraId="12479D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BD2B47" w14:textId="77777777" w:rsidR="00B52263" w:rsidRDefault="00B522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7321DD5" w14:textId="77777777" w:rsidR="00B52263" w:rsidRDefault="001C126B">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AF4274"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954053" w14:textId="77777777" w:rsidR="00B52263" w:rsidRDefault="001C126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D15E03" w14:textId="77777777" w:rsidR="00B52263" w:rsidRDefault="001C126B">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1052DC" w14:textId="77777777" w:rsidR="00B52263" w:rsidRDefault="00B52263"/>
        </w:tc>
      </w:tr>
      <w:tr w:rsidR="00B52263" w14:paraId="3F5C64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717689"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DD5376" w14:textId="77777777" w:rsidR="00B52263" w:rsidRDefault="001C126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D7D312" w14:textId="77777777" w:rsidR="00B52263" w:rsidRDefault="001C126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C94776"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C73F53" w14:textId="77777777" w:rsidR="00B52263" w:rsidRDefault="00B522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D53B9A" w14:textId="77777777" w:rsidR="00B52263" w:rsidRDefault="00B52263"/>
        </w:tc>
      </w:tr>
      <w:tr w:rsidR="00B52263" w14:paraId="0EC4FE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910F0F" w14:textId="77777777" w:rsidR="00B52263" w:rsidRDefault="00B522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5FB83F9" w14:textId="77777777" w:rsidR="00B52263" w:rsidRDefault="001C126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02B2E8" w14:textId="77777777" w:rsidR="00B52263" w:rsidRDefault="001C126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966B1D"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9802AF" w14:textId="77777777" w:rsidR="00B52263" w:rsidRDefault="001C126B">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ABFAE6" w14:textId="77777777" w:rsidR="00B52263" w:rsidRDefault="00B52263"/>
        </w:tc>
      </w:tr>
      <w:tr w:rsidR="00B52263" w14:paraId="2FAC5C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70EA7A"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E00D88" w14:textId="77777777" w:rsidR="00B52263" w:rsidRDefault="001C126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73F19F"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094B15" w14:textId="77777777" w:rsidR="00B52263" w:rsidRDefault="001C126B">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925B2B" w14:textId="77777777" w:rsidR="00B52263" w:rsidRDefault="001C126B">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C041E3" w14:textId="77777777" w:rsidR="00B52263" w:rsidRDefault="00B52263"/>
        </w:tc>
      </w:tr>
      <w:tr w:rsidR="00B52263" w14:paraId="5AEF65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7710E4"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CFA98C" w14:textId="77777777" w:rsidR="00B52263" w:rsidRDefault="001C126B">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A83039" w14:textId="77777777" w:rsidR="00B52263" w:rsidRDefault="001C126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4ED111"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B72695" w14:textId="77777777" w:rsidR="00B52263" w:rsidRDefault="001C126B">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4FFED1" w14:textId="77777777" w:rsidR="00B52263" w:rsidRDefault="001C126B">
            <w:r>
              <w:rPr>
                <w:rFonts w:ascii="Arial"/>
                <w:b/>
                <w:sz w:val="16"/>
              </w:rPr>
              <w:t>Cross-reference:</w:t>
            </w:r>
            <w:r>
              <w:rPr>
                <w:rFonts w:ascii="Arial"/>
                <w:b/>
                <w:sz w:val="16"/>
              </w:rPr>
              <w:br/>
            </w:r>
            <w:r>
              <w:rPr>
                <w:rFonts w:ascii="Arial"/>
                <w:sz w:val="16"/>
              </w:rPr>
              <w:t>AllSummariesAndRecords</w:t>
            </w:r>
          </w:p>
        </w:tc>
      </w:tr>
      <w:tr w:rsidR="00B52263" w14:paraId="5AF397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233270" w14:textId="77777777" w:rsidR="00B52263" w:rsidRDefault="00B522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52CF26" w14:textId="77777777" w:rsidR="00B52263" w:rsidRDefault="001C126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E1C431" w14:textId="77777777" w:rsidR="00B52263" w:rsidRDefault="001C126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30480C"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48A956" w14:textId="77777777" w:rsidR="00B52263" w:rsidRDefault="001C126B">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950BD3" w14:textId="77777777" w:rsidR="00B52263" w:rsidRDefault="00B52263"/>
        </w:tc>
      </w:tr>
      <w:tr w:rsidR="00B52263" w14:paraId="6E34F1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0FF6E9"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8021A9" w14:textId="77777777" w:rsidR="00B52263" w:rsidRDefault="001C126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982225" w14:textId="77777777" w:rsidR="00B52263" w:rsidRDefault="001C126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629F6F"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8B55CB" w14:textId="77777777" w:rsidR="00B52263" w:rsidRDefault="00B522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6718F2" w14:textId="77777777" w:rsidR="00B52263" w:rsidRDefault="00B52263"/>
        </w:tc>
      </w:tr>
      <w:tr w:rsidR="00B52263" w14:paraId="1B35A3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0294E8D"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B727B3" w14:textId="77777777" w:rsidR="00B52263" w:rsidRDefault="001C126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C7AEBE0" w14:textId="77777777" w:rsidR="00B52263" w:rsidRDefault="001C126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2B7BD2E"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DE14827"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699F415" w14:textId="77777777" w:rsidR="00B52263" w:rsidRDefault="00B52263"/>
        </w:tc>
      </w:tr>
      <w:tr w:rsidR="00B52263" w14:paraId="1D6975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CD0443"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297E18" w14:textId="77777777" w:rsidR="00B52263" w:rsidRDefault="001C126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1D72D05" w14:textId="77777777" w:rsidR="00B52263" w:rsidRDefault="001C126B">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E6EB89"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73E6D4FC" w14:textId="77777777" w:rsidR="00B52263" w:rsidRDefault="001C126B">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985CF2A" w14:textId="77777777" w:rsidR="00B52263" w:rsidRDefault="00B52263"/>
        </w:tc>
      </w:tr>
      <w:tr w:rsidR="00B52263" w14:paraId="1EE104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D7D59D"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2ADA15" w14:textId="77777777" w:rsidR="00B52263" w:rsidRDefault="001C126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6FCF66E"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6802D" w14:textId="77777777" w:rsidR="00B52263" w:rsidRDefault="001C126B">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F018A1" w14:textId="77777777" w:rsidR="00B52263" w:rsidRDefault="001C126B">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8ED9E5D" w14:textId="77777777" w:rsidR="00B52263" w:rsidRDefault="00B52263"/>
        </w:tc>
      </w:tr>
      <w:tr w:rsidR="00B52263" w14:paraId="53739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7C58F7"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6DD933" w14:textId="77777777" w:rsidR="00B52263" w:rsidRDefault="001C126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B327D66"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01A644" w14:textId="77777777" w:rsidR="00B52263" w:rsidRDefault="001C126B">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954746A" w14:textId="77777777" w:rsidR="00B52263" w:rsidRDefault="001C126B">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802EE0E" w14:textId="77777777" w:rsidR="00B52263" w:rsidRDefault="00B52263"/>
        </w:tc>
      </w:tr>
      <w:tr w:rsidR="00B52263" w14:paraId="63C4A3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37519BF"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E697A73" w14:textId="77777777" w:rsidR="00B52263" w:rsidRDefault="001C126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F8B3AE1" w14:textId="77777777" w:rsidR="00B52263" w:rsidRDefault="001C126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5ED748"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0759D48"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1F8881" w14:textId="77777777" w:rsidR="00B52263" w:rsidRDefault="00B52263"/>
        </w:tc>
      </w:tr>
      <w:tr w:rsidR="00B52263" w14:paraId="23DB91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B93357" w14:textId="77777777" w:rsidR="00B52263" w:rsidRDefault="00B522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F341D6" w14:textId="77777777" w:rsidR="00B52263" w:rsidRDefault="001C126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316F2F" w14:textId="77777777" w:rsidR="00B52263" w:rsidRDefault="001C126B">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8319A5"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7B91ED" w14:textId="77777777" w:rsidR="00B52263" w:rsidRDefault="001C126B">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9A19C6" w14:textId="77777777" w:rsidR="00B52263" w:rsidRDefault="00B52263"/>
        </w:tc>
      </w:tr>
      <w:tr w:rsidR="00B52263" w14:paraId="426FE1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6039AA"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90FA70" w14:textId="77777777" w:rsidR="00B52263" w:rsidRDefault="001C126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E45FB2" w14:textId="77777777" w:rsidR="00B52263" w:rsidRDefault="001C126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3814AB" w14:textId="77777777" w:rsidR="00B52263" w:rsidRDefault="001C126B">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7DB845" w14:textId="77777777" w:rsidR="00B52263" w:rsidRDefault="001C126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12E1DE" w14:textId="77777777" w:rsidR="00B52263" w:rsidRDefault="00B52263"/>
        </w:tc>
      </w:tr>
      <w:tr w:rsidR="00B52263" w14:paraId="6F3431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245211"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6D4E5C" w14:textId="77777777" w:rsidR="00B52263" w:rsidRDefault="001C126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6406C0" w14:textId="77777777" w:rsidR="00B52263" w:rsidRDefault="001C126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63B9BC" w14:textId="77777777" w:rsidR="00B52263" w:rsidRDefault="001C126B">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D92DCD" w14:textId="77777777" w:rsidR="00B52263" w:rsidRDefault="001C126B">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BED667" w14:textId="77777777" w:rsidR="00B52263" w:rsidRDefault="001C126B">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B52263" w14:paraId="7D93DD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67F744"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85CB89" w14:textId="77777777" w:rsidR="00B52263" w:rsidRDefault="001C126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DE2CD2" w14:textId="77777777" w:rsidR="00B52263" w:rsidRDefault="001C126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6A5D6A"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8E7F5A" w14:textId="77777777" w:rsidR="00B52263" w:rsidRDefault="001C126B">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B88359" w14:textId="77777777" w:rsidR="00B52263" w:rsidRDefault="001C126B">
            <w:r>
              <w:rPr>
                <w:rFonts w:ascii="Arial"/>
                <w:b/>
                <w:sz w:val="16"/>
              </w:rPr>
              <w:t>Guidance for field condition:</w:t>
            </w:r>
            <w:r>
              <w:rPr>
                <w:rFonts w:ascii="Arial"/>
                <w:b/>
                <w:sz w:val="16"/>
              </w:rPr>
              <w:br/>
            </w:r>
            <w:r>
              <w:rPr>
                <w:rFonts w:ascii="Arial"/>
                <w:sz w:val="16"/>
              </w:rPr>
              <w:t>Condition: Field active only if 'Qualifier' is not 'no guideline ...'</w:t>
            </w:r>
          </w:p>
        </w:tc>
      </w:tr>
      <w:tr w:rsidR="00B52263" w14:paraId="074066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A54E32" w14:textId="77777777" w:rsidR="00B52263" w:rsidRDefault="00B522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B58DC8" w14:textId="77777777" w:rsidR="00B52263" w:rsidRDefault="001C126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0D25A5"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6A0BAC" w14:textId="77777777" w:rsidR="00B52263" w:rsidRDefault="001C126B">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24EB26F" w14:textId="77777777" w:rsidR="00B52263" w:rsidRDefault="001C126B">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2003D9" w14:textId="77777777" w:rsidR="00B52263" w:rsidRDefault="001C126B">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B52263" w14:paraId="0F05EE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9C2AEE"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27C5DA" w14:textId="77777777" w:rsidR="00B52263" w:rsidRDefault="001C126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DE0A6B" w14:textId="77777777" w:rsidR="00B52263" w:rsidRDefault="001C126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429CFD"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8D61F6" w14:textId="77777777" w:rsidR="00B52263" w:rsidRDefault="00B522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F40238" w14:textId="77777777" w:rsidR="00B52263" w:rsidRDefault="00B52263"/>
        </w:tc>
      </w:tr>
      <w:tr w:rsidR="00B52263" w14:paraId="368D1F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AA84C8"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B4D256" w14:textId="77777777" w:rsidR="00B52263" w:rsidRDefault="001C126B">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4F5F372" w14:textId="77777777" w:rsidR="00B52263" w:rsidRDefault="001C126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896430" w14:textId="77777777" w:rsidR="00B52263" w:rsidRDefault="001C126B">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3D53E03" w14:textId="77777777" w:rsidR="00B52263" w:rsidRDefault="001C126B">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6B8B1E3" w14:textId="77777777" w:rsidR="00B52263" w:rsidRDefault="00B52263"/>
        </w:tc>
      </w:tr>
      <w:tr w:rsidR="00B52263" w14:paraId="7DD569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F175F5"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4720D3" w14:textId="77777777" w:rsidR="00B52263" w:rsidRDefault="001C126B">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3C34346"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F8C1C1" w14:textId="77777777" w:rsidR="00B52263" w:rsidRDefault="001C126B">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62DBD2F" w14:textId="77777777" w:rsidR="00B52263" w:rsidRDefault="001C126B">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3BFBD7E" w14:textId="77777777" w:rsidR="00B52263" w:rsidRDefault="00B52263"/>
        </w:tc>
      </w:tr>
      <w:tr w:rsidR="00B52263" w14:paraId="01980D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4523E9"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7F95DC" w14:textId="77777777" w:rsidR="00B52263" w:rsidRDefault="001C126B">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2BA4E846"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6F869D" w14:textId="77777777" w:rsidR="00B52263" w:rsidRDefault="001C126B">
            <w:r>
              <w:rPr>
                <w:rFonts w:ascii="Arial"/>
                <w:b/>
                <w:sz w:val="16"/>
              </w:rPr>
              <w:t>Picklist values:</w:t>
            </w:r>
            <w:r>
              <w:rPr>
                <w:rFonts w:ascii="Arial"/>
                <w:sz w:val="16"/>
              </w:rPr>
              <w:br/>
              <w:t>- ISO/IEC 17025 (General requi</w:t>
            </w:r>
            <w:r>
              <w:rPr>
                <w:rFonts w:ascii="Arial"/>
                <w:sz w:val="16"/>
              </w:rPr>
              <w:t>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18C364A" w14:textId="77777777" w:rsidR="00B52263" w:rsidRDefault="001C126B">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B0B7518" w14:textId="77777777" w:rsidR="00B52263" w:rsidRDefault="00B52263"/>
        </w:tc>
      </w:tr>
      <w:tr w:rsidR="00B52263" w14:paraId="0A8DEF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3BC60F"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2A13F4" w14:textId="77777777" w:rsidR="00B52263" w:rsidRDefault="001C126B">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424C492A" w14:textId="77777777" w:rsidR="00B52263" w:rsidRDefault="001C126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9F9BB7" w14:textId="77777777" w:rsidR="00B52263" w:rsidRDefault="001C126B">
            <w:r>
              <w:rPr>
                <w:rFonts w:ascii="Arial"/>
                <w:b/>
                <w:sz w:val="16"/>
              </w:rPr>
              <w:t>Picklist values:</w:t>
            </w:r>
            <w:r>
              <w:rPr>
                <w:rFonts w:ascii="Arial"/>
                <w:sz w:val="16"/>
              </w:rPr>
              <w:br/>
              <w:t>- DRIFTS</w:t>
            </w:r>
            <w:r>
              <w:rPr>
                <w:rFonts w:ascii="Arial"/>
                <w:sz w:val="16"/>
              </w:rPr>
              <w:br/>
              <w:t>- GC</w:t>
            </w:r>
            <w:r>
              <w:rPr>
                <w:rFonts w:ascii="Arial"/>
                <w:sz w:val="16"/>
              </w:rPr>
              <w:br/>
              <w:t>- ICPMS</w:t>
            </w:r>
            <w:r>
              <w:rPr>
                <w:rFonts w:ascii="Arial"/>
                <w:sz w:val="16"/>
              </w:rPr>
              <w:br/>
              <w:t xml:space="preserve">- </w:t>
            </w:r>
            <w:r>
              <w:rPr>
                <w:rFonts w:ascii="Arial"/>
                <w:sz w:val="16"/>
              </w:rPr>
              <w:t>TAP</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1D256B96" w14:textId="77777777" w:rsidR="00B52263" w:rsidRDefault="001C126B">
            <w:r>
              <w:rPr>
                <w:rFonts w:ascii="Arial"/>
                <w:sz w:val="16"/>
              </w:rPr>
              <w:lastRenderedPageBreak/>
              <w:t>Indicate which method(s) was(were) used to determine the photocatalytic activity.</w:t>
            </w:r>
          </w:p>
        </w:tc>
        <w:tc>
          <w:tcPr>
            <w:tcW w:w="2081" w:type="dxa"/>
            <w:tcBorders>
              <w:top w:val="outset" w:sz="6" w:space="0" w:color="auto"/>
              <w:left w:val="outset" w:sz="6" w:space="0" w:color="auto"/>
              <w:bottom w:val="outset" w:sz="6" w:space="0" w:color="FFFFFF"/>
              <w:right w:val="outset" w:sz="6" w:space="0" w:color="FFFFFF"/>
            </w:tcBorders>
          </w:tcPr>
          <w:p w14:paraId="3F9D247F" w14:textId="77777777" w:rsidR="00B52263" w:rsidRDefault="00B52263"/>
        </w:tc>
      </w:tr>
      <w:tr w:rsidR="00B52263" w14:paraId="536F37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1CB544"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629C1D" w14:textId="77777777" w:rsidR="00B52263" w:rsidRDefault="001C126B">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3C0BD709" w14:textId="77777777" w:rsidR="00B52263" w:rsidRDefault="001C126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453E3A"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5470F543" w14:textId="77777777" w:rsidR="00B52263" w:rsidRDefault="001C126B">
            <w:r>
              <w:rPr>
                <w:rFonts w:ascii="Arial"/>
                <w:sz w:val="16"/>
              </w:rPr>
              <w:t xml:space="preserve">Indicate details describing the method applied to determine the </w:t>
            </w:r>
            <w:r>
              <w:rPr>
                <w:rFonts w:ascii="Arial"/>
                <w:sz w:val="16"/>
              </w:rPr>
              <w:t>agglomeration / 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0C7DDC0B" w14:textId="77777777" w:rsidR="00B52263" w:rsidRDefault="00B52263"/>
        </w:tc>
      </w:tr>
      <w:tr w:rsidR="00B52263" w14:paraId="3290E1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A3FD54"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3A6CC2" w14:textId="77777777" w:rsidR="00B52263" w:rsidRDefault="001C126B">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5E6B4862" w14:textId="77777777" w:rsidR="00B52263" w:rsidRDefault="001C126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C4C5BF" w14:textId="77777777" w:rsidR="00B52263" w:rsidRDefault="001C126B">
            <w:r>
              <w:rPr>
                <w:rFonts w:ascii="Arial"/>
                <w:b/>
                <w:sz w:val="16"/>
              </w:rPr>
              <w:t>Freetext template:</w:t>
            </w:r>
            <w:r>
              <w:rPr>
                <w:rFonts w:ascii="Arial"/>
                <w:sz w:val="16"/>
              </w:rPr>
              <w:br/>
            </w:r>
            <w:r>
              <w:rPr>
                <w:rFonts w:ascii="Arial"/>
                <w:sz w:val="16"/>
              </w:rPr>
              <w:t xml:space="preserve">- Short description of the method and its scientific and technical basis. </w:t>
            </w:r>
            <w:r>
              <w:rPr>
                <w:rFonts w:ascii="Arial"/>
                <w:sz w:val="16"/>
              </w:rPr>
              <w:b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w:t>
            </w:r>
            <w:r>
              <w:rPr>
                <w:rFonts w:ascii="Arial"/>
                <w:sz w:val="16"/>
              </w:rPr>
              <w:t xml:space="preserve">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1BE30AAE" w14:textId="77777777" w:rsidR="00B52263" w:rsidRDefault="001C126B">
            <w:r>
              <w:rPr>
                <w:rFonts w:ascii="Arial"/>
                <w:sz w:val="16"/>
              </w:rPr>
              <w:t>Where felt relevant, details on method and protocol used, remarks or figures can be added under sect</w:t>
            </w:r>
            <w:r>
              <w:rPr>
                <w:rFonts w:ascii="Arial"/>
                <w:sz w:val="16"/>
              </w:rPr>
              <w: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701D63F7" w14:textId="77777777" w:rsidR="00B52263" w:rsidRDefault="00B52263"/>
        </w:tc>
      </w:tr>
      <w:tr w:rsidR="00B52263" w14:paraId="7F87FC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B31A005"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9D4EA22" w14:textId="77777777" w:rsidR="00B52263" w:rsidRDefault="001C126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27002E" w14:textId="77777777" w:rsidR="00B52263" w:rsidRDefault="001C126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3EB8C8"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043A2DA"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CB68FF" w14:textId="77777777" w:rsidR="00B52263" w:rsidRDefault="00B52263"/>
        </w:tc>
      </w:tr>
      <w:tr w:rsidR="00B52263" w14:paraId="300087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F7D37A"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78A9B1" w14:textId="77777777" w:rsidR="00B52263" w:rsidRDefault="001C126B">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412B1E2" w14:textId="77777777" w:rsidR="00B52263" w:rsidRDefault="001C126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3F08FD"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39489C3D" w14:textId="77777777" w:rsidR="00B52263" w:rsidRDefault="001C126B">
            <w:r>
              <w:rPr>
                <w:rFonts w:ascii="Arial"/>
                <w:sz w:val="16"/>
              </w:rPr>
              <w:t xml:space="preserve">Select the appropriate Test Material Information (TMI) record. If not available in the repository, create a new </w:t>
            </w:r>
            <w:r>
              <w:rPr>
                <w:rFonts w:ascii="Arial"/>
                <w:sz w:val="16"/>
              </w:rPr>
              <w:t>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w:t>
            </w:r>
            <w:r>
              <w:rPr>
                <w:rFonts w:ascii="Arial"/>
                <w:sz w:val="16"/>
              </w:rPr>
              <w:t xml:space="preserve">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19EB132" w14:textId="77777777" w:rsidR="00B52263" w:rsidRDefault="001C126B">
            <w:r>
              <w:rPr>
                <w:rFonts w:ascii="Arial"/>
                <w:b/>
                <w:sz w:val="16"/>
              </w:rPr>
              <w:t>Cross-reference:</w:t>
            </w:r>
            <w:r>
              <w:rPr>
                <w:rFonts w:ascii="Arial"/>
                <w:b/>
                <w:sz w:val="16"/>
              </w:rPr>
              <w:br/>
            </w:r>
            <w:r>
              <w:rPr>
                <w:rFonts w:ascii="Arial"/>
                <w:sz w:val="16"/>
              </w:rPr>
              <w:t>TEST_MATERIAL_INFORMATION</w:t>
            </w:r>
          </w:p>
        </w:tc>
      </w:tr>
      <w:tr w:rsidR="00B52263" w14:paraId="3F19DB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51BC61"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B4A111" w14:textId="77777777" w:rsidR="00B52263" w:rsidRDefault="001C126B">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593DC1F" w14:textId="77777777" w:rsidR="00B52263" w:rsidRDefault="001C126B">
            <w:r>
              <w:rPr>
                <w:rFonts w:ascii="Arial"/>
                <w:sz w:val="16"/>
              </w:rPr>
              <w:t xml:space="preserve">Link to </w:t>
            </w:r>
            <w:r>
              <w:rPr>
                <w:rFonts w:ascii="Arial"/>
                <w:sz w:val="16"/>
              </w:rPr>
              <w:t>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706E07"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6839B112" w14:textId="77777777" w:rsidR="00B52263" w:rsidRDefault="001C126B">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084AF807" w14:textId="77777777" w:rsidR="00B52263" w:rsidRDefault="001C126B">
            <w:r>
              <w:rPr>
                <w:rFonts w:ascii="Arial"/>
                <w:b/>
                <w:sz w:val="16"/>
              </w:rPr>
              <w:t>Cross-reference:</w:t>
            </w:r>
            <w:r>
              <w:rPr>
                <w:rFonts w:ascii="Arial"/>
                <w:b/>
                <w:sz w:val="16"/>
              </w:rPr>
              <w:br/>
            </w:r>
            <w:r>
              <w:rPr>
                <w:rFonts w:ascii="Arial"/>
                <w:sz w:val="16"/>
              </w:rPr>
              <w:t>TEST_MATERIAL_INFORMATION</w:t>
            </w:r>
          </w:p>
        </w:tc>
      </w:tr>
      <w:tr w:rsidR="00B52263" w14:paraId="0AAB75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F40450"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56656C" w14:textId="77777777" w:rsidR="00B52263" w:rsidRDefault="001C126B">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E7DE3D0" w14:textId="77777777" w:rsidR="00B52263" w:rsidRDefault="001C126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99548B" w14:textId="77777777" w:rsidR="00B52263" w:rsidRDefault="001C126B">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B4D11E5" w14:textId="77777777" w:rsidR="00B52263" w:rsidRDefault="001C126B">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 xml:space="preserve">ion in organic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6B436E9" w14:textId="77777777" w:rsidR="00B52263" w:rsidRDefault="00B52263"/>
        </w:tc>
      </w:tr>
      <w:tr w:rsidR="00B52263" w14:paraId="1F61CD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D0BF7B"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4EBA22" w14:textId="77777777" w:rsidR="00B52263" w:rsidRDefault="001C126B">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C478C49" w14:textId="77777777" w:rsidR="00B52263" w:rsidRDefault="001C126B">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FDD8F82" w14:textId="77777777" w:rsidR="00B52263" w:rsidRDefault="001C126B">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crystals </w:t>
            </w:r>
            <w:r>
              <w:rPr>
                <w:rFonts w:ascii="Arial"/>
                <w:sz w:val="16"/>
              </w:rPr>
              <w:lastRenderedPageBreak/>
              <w:t>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1D7308B" w14:textId="77777777" w:rsidR="00B52263" w:rsidRDefault="001C126B">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lastRenderedPageBreak/>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w:t>
            </w:r>
            <w:r>
              <w:rPr>
                <w:rFonts w:ascii="Arial"/>
                <w:sz w:val="16"/>
              </w:rPr>
              <w:lastRenderedPageBreak/>
              <w:t>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76DEE76" w14:textId="77777777" w:rsidR="00B52263" w:rsidRDefault="00B52263"/>
        </w:tc>
      </w:tr>
      <w:tr w:rsidR="00B52263" w14:paraId="182F3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178C44" w14:textId="77777777" w:rsidR="00B52263" w:rsidRDefault="00B522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6CD1B6" w14:textId="77777777" w:rsidR="00B52263" w:rsidRDefault="001C126B">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B6181E" w14:textId="77777777" w:rsidR="00B52263" w:rsidRDefault="001C126B">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C83168"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1C3C05" w14:textId="77777777" w:rsidR="00B52263" w:rsidRDefault="001C126B">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377279" w14:textId="77777777" w:rsidR="00B52263" w:rsidRDefault="00B52263"/>
        </w:tc>
      </w:tr>
      <w:tr w:rsidR="00B52263" w14:paraId="20420C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C6E0D3"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ABDE55" w14:textId="77777777" w:rsidR="00B52263" w:rsidRDefault="001C126B">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7D615C" w14:textId="77777777" w:rsidR="00B52263" w:rsidRDefault="001C126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0CD146"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C555E1" w14:textId="77777777" w:rsidR="00B52263" w:rsidRDefault="001C126B">
            <w:r>
              <w:rPr>
                <w:rFonts w:ascii="Arial"/>
                <w:sz w:val="16"/>
              </w:rPr>
              <w:t xml:space="preserve">Click the Link button to navigate to the </w:t>
            </w:r>
            <w:r>
              <w:rPr>
                <w:rFonts w:ascii="Arial"/>
                <w:sz w:val="16"/>
              </w:rPr>
              <w:t>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w:t>
            </w:r>
            <w:r>
              <w:rPr>
                <w:rFonts w:ascii="Arial"/>
                <w:sz w:val="16"/>
              </w:rPr>
              <w:t xml:space="preserve">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7C5E7F" w14:textId="77777777" w:rsidR="00B52263" w:rsidRDefault="001C126B">
            <w:r>
              <w:rPr>
                <w:rFonts w:ascii="Arial"/>
                <w:b/>
                <w:sz w:val="16"/>
              </w:rPr>
              <w:t>Cross-reference:</w:t>
            </w:r>
            <w:r>
              <w:rPr>
                <w:rFonts w:ascii="Arial"/>
                <w:b/>
                <w:sz w:val="16"/>
              </w:rPr>
              <w:br/>
            </w:r>
            <w:r>
              <w:rPr>
                <w:rFonts w:ascii="Arial"/>
                <w:sz w:val="16"/>
              </w:rPr>
              <w:t>REFERENCE_SUBSTANCE</w:t>
            </w:r>
          </w:p>
        </w:tc>
      </w:tr>
      <w:tr w:rsidR="00B52263" w14:paraId="0A7B71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D6EC62" w14:textId="77777777" w:rsidR="00B52263" w:rsidRDefault="00B522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372226" w14:textId="77777777" w:rsidR="00B52263" w:rsidRDefault="001C126B">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25EEA3" w14:textId="77777777" w:rsidR="00B52263" w:rsidRDefault="001C126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40AD2B"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402F2D" w14:textId="77777777" w:rsidR="00B52263" w:rsidRDefault="001C126B">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5EA20C" w14:textId="77777777" w:rsidR="00B52263" w:rsidRDefault="00B52263"/>
        </w:tc>
      </w:tr>
      <w:tr w:rsidR="00B52263" w14:paraId="166F6A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CCEEE7"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F5DACD" w14:textId="77777777" w:rsidR="00B52263" w:rsidRDefault="001C126B">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D7BDDF" w14:textId="77777777" w:rsidR="00B52263" w:rsidRDefault="001C126B">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9BCDDB"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352D17" w14:textId="77777777" w:rsidR="00B52263" w:rsidRDefault="00B522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0F9FB9" w14:textId="77777777" w:rsidR="00B52263" w:rsidRDefault="00B52263"/>
        </w:tc>
      </w:tr>
      <w:tr w:rsidR="00B52263" w14:paraId="243D11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B4CF930"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30086A5" w14:textId="77777777" w:rsidR="00B52263" w:rsidRDefault="001C126B">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63A4A79" w14:textId="77777777" w:rsidR="00B52263" w:rsidRDefault="001C126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547D854"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042D639"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211C07" w14:textId="77777777" w:rsidR="00B52263" w:rsidRDefault="00B52263"/>
        </w:tc>
      </w:tr>
      <w:tr w:rsidR="00B52263" w14:paraId="362186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E00C4F"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4506B2" w14:textId="77777777" w:rsidR="00B52263" w:rsidRDefault="001C126B">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661EA5E4" w14:textId="77777777" w:rsidR="00B52263" w:rsidRDefault="001C126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CF03C1"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60CFDA7A" w14:textId="77777777" w:rsidR="00B52263" w:rsidRDefault="001C126B">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20FD7295" w14:textId="77777777" w:rsidR="00B52263" w:rsidRDefault="00B52263"/>
        </w:tc>
      </w:tr>
      <w:tr w:rsidR="00B52263" w14:paraId="48F4BC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20D5AD"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B21AB9" w14:textId="77777777" w:rsidR="00B52263" w:rsidRDefault="001C126B">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70B812FB" w14:textId="77777777" w:rsidR="00B52263" w:rsidRDefault="001C126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BD16FA"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51274EF5" w14:textId="77777777" w:rsidR="00B52263" w:rsidRDefault="001C126B">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6C0CFA8C" w14:textId="77777777" w:rsidR="00B52263" w:rsidRDefault="00B52263"/>
        </w:tc>
      </w:tr>
      <w:tr w:rsidR="00B52263" w14:paraId="308B1E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E20DC9"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37C304" w14:textId="77777777" w:rsidR="00B52263" w:rsidRDefault="001C126B">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4C4158FA" w14:textId="77777777" w:rsidR="00B52263" w:rsidRDefault="001C126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FF5793"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3BCF5355" w14:textId="77777777" w:rsidR="00B52263" w:rsidRDefault="001C126B">
            <w:r>
              <w:rPr>
                <w:rFonts w:ascii="Arial"/>
                <w:sz w:val="16"/>
              </w:rPr>
              <w:t xml:space="preserve">Indicate how the measurement to determine the agglomeration / aggregation state can be </w:t>
            </w:r>
            <w:r>
              <w:rPr>
                <w:rFonts w:ascii="Arial"/>
                <w:sz w:val="16"/>
              </w:rPr>
              <w:t>reproduced.</w:t>
            </w:r>
          </w:p>
        </w:tc>
        <w:tc>
          <w:tcPr>
            <w:tcW w:w="2081" w:type="dxa"/>
            <w:tcBorders>
              <w:top w:val="outset" w:sz="6" w:space="0" w:color="auto"/>
              <w:left w:val="outset" w:sz="6" w:space="0" w:color="auto"/>
              <w:bottom w:val="outset" w:sz="6" w:space="0" w:color="FFFFFF"/>
              <w:right w:val="outset" w:sz="6" w:space="0" w:color="FFFFFF"/>
            </w:tcBorders>
          </w:tcPr>
          <w:p w14:paraId="1BBCAED0" w14:textId="77777777" w:rsidR="00B52263" w:rsidRDefault="00B52263"/>
        </w:tc>
      </w:tr>
      <w:tr w:rsidR="00B52263" w14:paraId="2ED00F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4148265"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DB5448" w14:textId="77777777" w:rsidR="00B52263" w:rsidRDefault="001C126B">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3CFDBC" w14:textId="77777777" w:rsidR="00B52263" w:rsidRDefault="001C126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DEFC3F"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18003C3"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1D0184" w14:textId="77777777" w:rsidR="00B52263" w:rsidRDefault="00B52263"/>
        </w:tc>
      </w:tr>
      <w:tr w:rsidR="00B52263" w14:paraId="5F81B5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E4073E"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F6CF10" w14:textId="77777777" w:rsidR="00B52263" w:rsidRDefault="00B52263"/>
        </w:tc>
        <w:tc>
          <w:tcPr>
            <w:tcW w:w="1425" w:type="dxa"/>
            <w:tcBorders>
              <w:top w:val="outset" w:sz="6" w:space="0" w:color="auto"/>
              <w:left w:val="outset" w:sz="6" w:space="0" w:color="auto"/>
              <w:bottom w:val="outset" w:sz="6" w:space="0" w:color="FFFFFF"/>
              <w:right w:val="outset" w:sz="6" w:space="0" w:color="auto"/>
            </w:tcBorders>
          </w:tcPr>
          <w:p w14:paraId="73723DE6" w14:textId="77777777" w:rsidR="00B52263" w:rsidRDefault="001C126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BD9D64"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054BAA1F" w14:textId="77777777" w:rsidR="00B52263" w:rsidRDefault="001C126B">
            <w:r>
              <w:rPr>
                <w:rFonts w:ascii="Arial"/>
                <w:sz w:val="16"/>
              </w:rPr>
              <w:t xml:space="preserve">In this field, you can enter any information on materials and methods, for which no distinct field is available, or </w:t>
            </w:r>
            <w:r>
              <w:rPr>
                <w:rFonts w:ascii="Arial"/>
                <w:sz w:val="16"/>
              </w:rPr>
              <w:t xml:space="preserve">transfer free text from other databases. You can also open a rich text editor and create formatted text and tables or insert and edit any excerpt from a word processing or </w:t>
            </w:r>
            <w:r>
              <w:rPr>
                <w:rFonts w:ascii="Arial"/>
                <w:sz w:val="16"/>
              </w:rPr>
              <w:lastRenderedPageBreak/>
              <w:t>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2CA21DB" w14:textId="77777777" w:rsidR="00B52263" w:rsidRDefault="00B52263"/>
        </w:tc>
      </w:tr>
      <w:tr w:rsidR="00B52263" w14:paraId="7A94C4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1E6E11"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0712A1D" w14:textId="77777777" w:rsidR="00B52263" w:rsidRDefault="001C126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0696D41" w14:textId="77777777" w:rsidR="00B52263" w:rsidRDefault="001C126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79144D4"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B0A80A3"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CF5BE5C" w14:textId="77777777" w:rsidR="00B52263" w:rsidRDefault="00B52263"/>
        </w:tc>
      </w:tr>
      <w:tr w:rsidR="00B52263" w14:paraId="7EE66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4D31B3"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78772C" w14:textId="77777777" w:rsidR="00B52263" w:rsidRDefault="001C126B">
            <w:r>
              <w:rPr>
                <w:rFonts w:ascii="Arial"/>
                <w:sz w:val="16"/>
              </w:rPr>
              <w:t>Photocatalytic activity equation / description</w:t>
            </w:r>
          </w:p>
        </w:tc>
        <w:tc>
          <w:tcPr>
            <w:tcW w:w="1425" w:type="dxa"/>
            <w:tcBorders>
              <w:top w:val="outset" w:sz="6" w:space="0" w:color="auto"/>
              <w:left w:val="outset" w:sz="6" w:space="0" w:color="auto"/>
              <w:bottom w:val="outset" w:sz="6" w:space="0" w:color="FFFFFF"/>
              <w:right w:val="outset" w:sz="6" w:space="0" w:color="auto"/>
            </w:tcBorders>
          </w:tcPr>
          <w:p w14:paraId="1C808FFA" w14:textId="77777777" w:rsidR="00B52263" w:rsidRDefault="001C126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203E1E"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6EFBC5A2" w14:textId="77777777" w:rsidR="00B52263" w:rsidRDefault="001C126B">
            <w:r>
              <w:rPr>
                <w:rFonts w:ascii="Arial"/>
                <w:sz w:val="16"/>
              </w:rPr>
              <w:t>Give a qualitative description or one or more chemical reaction equations which characterize the photocatalytic activity of the substance.</w:t>
            </w:r>
            <w:r>
              <w:rPr>
                <w:rFonts w:ascii="Arial"/>
                <w:sz w:val="16"/>
              </w:rPr>
              <w:br/>
            </w:r>
            <w:r>
              <w:rPr>
                <w:rFonts w:ascii="Arial"/>
                <w:sz w:val="16"/>
              </w:rPr>
              <w:br/>
              <w:t xml:space="preserve">In this </w:t>
            </w:r>
            <w:r>
              <w:rPr>
                <w:rFonts w:ascii="Arial"/>
                <w:sz w:val="16"/>
              </w:rPr>
              <w:t xml:space="preserve">field, you can enter any qualitative information on the photocatalytic activity, or transfer free text from other databases. You can also open a rich text editor and create formatted text and tables or insert and edit any excerpt from a word processing or </w:t>
            </w:r>
            <w:r>
              <w:rPr>
                <w:rFonts w:ascii="Arial"/>
                <w:sz w:val="16"/>
              </w:rPr>
              <w:t>spreadsheet document, provided it was converted to the HTML format.</w:t>
            </w:r>
          </w:p>
        </w:tc>
        <w:tc>
          <w:tcPr>
            <w:tcW w:w="2081" w:type="dxa"/>
            <w:tcBorders>
              <w:top w:val="outset" w:sz="6" w:space="0" w:color="auto"/>
              <w:left w:val="outset" w:sz="6" w:space="0" w:color="auto"/>
              <w:bottom w:val="outset" w:sz="6" w:space="0" w:color="FFFFFF"/>
              <w:right w:val="outset" w:sz="6" w:space="0" w:color="FFFFFF"/>
            </w:tcBorders>
          </w:tcPr>
          <w:p w14:paraId="4BD9D5A8" w14:textId="77777777" w:rsidR="00B52263" w:rsidRDefault="00B52263"/>
        </w:tc>
      </w:tr>
      <w:tr w:rsidR="00B52263" w14:paraId="0F74EE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09293C" w14:textId="77777777" w:rsidR="00B52263" w:rsidRDefault="00B522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27FC76D" w14:textId="77777777" w:rsidR="00B52263" w:rsidRDefault="001C126B">
            <w:r>
              <w:rPr>
                <w:rFonts w:ascii="Arial"/>
                <w:b/>
                <w:sz w:val="16"/>
              </w:rPr>
              <w:t>Photocatalytic activity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127844" w14:textId="77777777" w:rsidR="00B52263" w:rsidRDefault="001C126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9C901C"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515FFB" w14:textId="77777777" w:rsidR="00B52263" w:rsidRDefault="001C126B">
            <w:r>
              <w:rPr>
                <w:rFonts w:ascii="Arial"/>
                <w:sz w:val="16"/>
              </w:rPr>
              <w:t xml:space="preserve">Express the photocatalytic activity by giving a quantitative value of the moles converted per g of sample per s of </w:t>
            </w:r>
            <w:r>
              <w:rPr>
                <w:rFonts w:ascii="Arial"/>
                <w:sz w:val="16"/>
              </w:rPr>
              <w:t>irradiation.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7DC09E9" w14:textId="77777777" w:rsidR="00B52263" w:rsidRDefault="00B52263"/>
        </w:tc>
      </w:tr>
      <w:tr w:rsidR="00B52263" w14:paraId="7D5C5F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EBFA69"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F238B4" w14:textId="77777777" w:rsidR="00B52263" w:rsidRDefault="001C126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7631D4" w14:textId="77777777" w:rsidR="00B52263" w:rsidRDefault="001C126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623CBA"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C07393" w14:textId="77777777" w:rsidR="00B52263" w:rsidRDefault="001C126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1EBD98" w14:textId="77777777" w:rsidR="00B52263" w:rsidRDefault="00B52263"/>
        </w:tc>
      </w:tr>
      <w:tr w:rsidR="00B52263" w14:paraId="14BBBA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24E77"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491E8C" w14:textId="77777777" w:rsidR="00B52263" w:rsidRDefault="001C126B">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25A93E" w14:textId="77777777" w:rsidR="00B52263" w:rsidRDefault="001C126B">
            <w:r>
              <w:rPr>
                <w:rFonts w:ascii="Arial"/>
                <w:sz w:val="16"/>
              </w:rPr>
              <w:t>Numeric range (decimal with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DA74D6" w14:textId="77777777" w:rsidR="00B52263" w:rsidRDefault="001C126B">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mol/(g*s)</w:t>
            </w:r>
            <w:r>
              <w:rPr>
                <w:rFonts w:ascii="Arial"/>
                <w:sz w:val="16"/>
              </w:rPr>
              <w:br/>
              <w:t xml:space="preserve">- </w:t>
            </w:r>
            <w:r>
              <w:rPr>
                <w:rFonts w:ascii="Arial"/>
                <w:sz w:val="16"/>
              </w:rPr>
              <w:t>mol/(g*h)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C0E9E5" w14:textId="77777777" w:rsidR="00B52263" w:rsidRDefault="001C126B">
            <w:r>
              <w:rPr>
                <w:rFonts w:ascii="Arial"/>
                <w:sz w:val="16"/>
              </w:rPr>
              <w:lastRenderedPageBreak/>
              <w:t xml:space="preserve">Enter a single numeric value in the first numeric field if you select no qualifier or '&gt;', '&gt;=' or 'ca.'. Use the second numeric field if the qualifier is '&lt;' or '&lt;='. For a range use both numeric fields </w:t>
            </w:r>
            <w:r>
              <w:rPr>
                <w:rFonts w:ascii="Arial"/>
                <w:sz w:val="16"/>
              </w:rPr>
              <w:lastRenderedPageBreak/>
              <w:t>together with the appropriate qua</w:t>
            </w:r>
            <w:r>
              <w:rPr>
                <w:rFonts w:ascii="Arial"/>
                <w:sz w:val="16"/>
              </w:rPr>
              <w:t>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9B9DA" w14:textId="77777777" w:rsidR="00B52263" w:rsidRDefault="00B52263"/>
        </w:tc>
      </w:tr>
      <w:tr w:rsidR="00B52263" w14:paraId="2A2034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C5B86"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4FCFBC" w14:textId="77777777" w:rsidR="00B52263" w:rsidRDefault="001C126B">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E15802" w14:textId="77777777" w:rsidR="00B52263" w:rsidRDefault="001C126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FA1BB7" w14:textId="77777777" w:rsidR="00B52263" w:rsidRDefault="001C126B">
            <w:r>
              <w:rPr>
                <w:rFonts w:ascii="Arial"/>
                <w:b/>
                <w:sz w:val="16"/>
              </w:rPr>
              <w:t>Unit [xx]:</w:t>
            </w:r>
            <w:r>
              <w:rPr>
                <w:rFonts w:ascii="Arial"/>
                <w:sz w:val="16"/>
              </w:rPr>
              <w:br/>
              <w:t>- mol/(g*s)</w:t>
            </w:r>
            <w:r>
              <w:rPr>
                <w:rFonts w:ascii="Arial"/>
                <w:sz w:val="16"/>
              </w:rPr>
              <w:br/>
              <w:t>- mol/(g*h)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063743" w14:textId="77777777" w:rsidR="00B52263" w:rsidRDefault="001C126B">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82E1E1" w14:textId="77777777" w:rsidR="00B52263" w:rsidRDefault="00B52263"/>
        </w:tc>
      </w:tr>
      <w:tr w:rsidR="00B52263" w14:paraId="1CB641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93A20E" w14:textId="77777777" w:rsidR="00B52263" w:rsidRDefault="00B522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BCCECD" w14:textId="77777777" w:rsidR="00B52263" w:rsidRDefault="001C126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564E8A" w14:textId="77777777" w:rsidR="00B52263" w:rsidRDefault="001C126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0FC33A" w14:textId="77777777" w:rsidR="00B52263" w:rsidRDefault="001C126B">
            <w:r>
              <w:rPr>
                <w:rFonts w:ascii="Arial"/>
                <w:b/>
                <w:sz w:val="16"/>
              </w:rPr>
              <w:t xml:space="preserve">Picklist </w:t>
            </w:r>
            <w:r>
              <w:rPr>
                <w:rFonts w:ascii="Arial"/>
                <w:b/>
                <w:sz w:val="16"/>
              </w:rPr>
              <w:t>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C1394D" w14:textId="77777777" w:rsidR="00B52263" w:rsidRDefault="001C126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w:t>
            </w:r>
            <w:r>
              <w:rPr>
                <w:rFonts w:ascii="Arial"/>
                <w:sz w:val="16"/>
              </w:rPr>
              <w:t xml:space="preserve">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BFFF69" w14:textId="77777777" w:rsidR="00B52263" w:rsidRDefault="00B52263"/>
        </w:tc>
      </w:tr>
      <w:tr w:rsidR="00B52263" w14:paraId="0EF801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EB7642"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247B38" w14:textId="77777777" w:rsidR="00B52263" w:rsidRDefault="001C126B">
            <w:r>
              <w:rPr>
                <w:rFonts w:ascii="Arial"/>
                <w:b/>
                <w:sz w:val="16"/>
              </w:rPr>
              <w:t>Photocatalytic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980ADB" w14:textId="77777777" w:rsidR="00B52263" w:rsidRDefault="001C126B">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E54288"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36467A" w14:textId="77777777" w:rsidR="00B52263" w:rsidRDefault="00B522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3AA5D1" w14:textId="77777777" w:rsidR="00B52263" w:rsidRDefault="00B52263"/>
        </w:tc>
      </w:tr>
      <w:tr w:rsidR="00B52263" w14:paraId="04A831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528C77" w14:textId="77777777" w:rsidR="00B52263" w:rsidRDefault="00B522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8E39F01" w14:textId="77777777" w:rsidR="00B52263" w:rsidRDefault="001C126B">
            <w:r>
              <w:rPr>
                <w:rFonts w:ascii="Arial"/>
                <w:b/>
                <w:sz w:val="16"/>
              </w:rPr>
              <w:t>Turn over frequency (TOF)</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57A0D0" w14:textId="77777777" w:rsidR="00B52263" w:rsidRDefault="001C126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C10EEB"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6658E4" w14:textId="77777777" w:rsidR="00B52263" w:rsidRDefault="001C126B">
            <w:r>
              <w:rPr>
                <w:rFonts w:ascii="Arial"/>
                <w:sz w:val="16"/>
              </w:rPr>
              <w:t>Express the turn over frequency (TOF) as the maximum number of molecules converted per catalytic site per second.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D6CDEB2" w14:textId="77777777" w:rsidR="00B52263" w:rsidRDefault="00B52263"/>
        </w:tc>
      </w:tr>
      <w:tr w:rsidR="00B52263" w14:paraId="263B65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80BA05"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6D3193" w14:textId="77777777" w:rsidR="00B52263" w:rsidRDefault="001C126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13B37D" w14:textId="77777777" w:rsidR="00B52263" w:rsidRDefault="001C126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D98925"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6F15E7" w14:textId="77777777" w:rsidR="00B52263" w:rsidRDefault="001C126B">
            <w:r>
              <w:rPr>
                <w:rFonts w:ascii="Arial"/>
                <w:sz w:val="16"/>
              </w:rPr>
              <w:t xml:space="preserve">Set </w:t>
            </w:r>
            <w:r>
              <w:rPr>
                <w:rFonts w:ascii="Arial"/>
                <w:sz w:val="16"/>
              </w:rPr>
              <w:t>this flag for identifying the key information which is of potential relevance for hazard/risk assessment or classification purpose.</w:t>
            </w:r>
            <w:r>
              <w:rPr>
                <w:rFonts w:ascii="Arial"/>
                <w:sz w:val="16"/>
              </w:rPr>
              <w:br/>
            </w:r>
            <w:r>
              <w:rPr>
                <w:rFonts w:ascii="Arial"/>
                <w:sz w:val="16"/>
              </w:rPr>
              <w:br/>
            </w:r>
            <w:r>
              <w:rPr>
                <w:rFonts w:ascii="Arial"/>
                <w:sz w:val="16"/>
              </w:rPr>
              <w:lastRenderedPageBreak/>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A80100" w14:textId="77777777" w:rsidR="00B52263" w:rsidRDefault="00B52263"/>
        </w:tc>
      </w:tr>
      <w:tr w:rsidR="00B52263" w14:paraId="4C243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A417EE"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36D6FB" w14:textId="77777777" w:rsidR="00B52263" w:rsidRDefault="001C126B">
            <w:r>
              <w:rPr>
                <w:rFonts w:ascii="Arial"/>
                <w:sz w:val="16"/>
              </w:rPr>
              <w:t>Me</w:t>
            </w:r>
            <w:r>
              <w:rPr>
                <w:rFonts w:ascii="Arial"/>
                <w:sz w:val="16"/>
              </w:rPr>
              <w:t>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E24D01" w14:textId="77777777" w:rsidR="00B52263" w:rsidRDefault="001C126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B0CF78" w14:textId="77777777" w:rsidR="00B52263" w:rsidRDefault="001C126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- 1/s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13F998" w14:textId="77777777" w:rsidR="00B52263" w:rsidRDefault="001C126B">
            <w:r>
              <w:rPr>
                <w:rFonts w:ascii="Arial"/>
                <w:sz w:val="16"/>
              </w:rPr>
              <w:t xml:space="preserve">Enter a single numeric value in the first numeric field if you select no </w:t>
            </w:r>
            <w:r>
              <w:rPr>
                <w:rFonts w:ascii="Arial"/>
                <w:sz w:val="16"/>
              </w:rPr>
              <w:t>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5B359A" w14:textId="77777777" w:rsidR="00B52263" w:rsidRDefault="00B52263"/>
        </w:tc>
      </w:tr>
      <w:tr w:rsidR="00B52263" w14:paraId="0CED34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9F159F"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0D4743" w14:textId="77777777" w:rsidR="00B52263" w:rsidRDefault="001C126B">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73884B" w14:textId="77777777" w:rsidR="00B52263" w:rsidRDefault="001C126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406C80" w14:textId="77777777" w:rsidR="00B52263" w:rsidRDefault="001C126B">
            <w:r>
              <w:rPr>
                <w:rFonts w:ascii="Arial"/>
                <w:b/>
                <w:sz w:val="16"/>
              </w:rPr>
              <w:t>Unit [xx]:</w:t>
            </w:r>
            <w:r>
              <w:rPr>
                <w:rFonts w:ascii="Arial"/>
                <w:sz w:val="16"/>
              </w:rPr>
              <w:br/>
              <w:t>- 1/s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8F60BD" w14:textId="77777777" w:rsidR="00B52263" w:rsidRDefault="001C126B">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7EFE43" w14:textId="77777777" w:rsidR="00B52263" w:rsidRDefault="00B52263"/>
        </w:tc>
      </w:tr>
      <w:tr w:rsidR="00B52263" w14:paraId="5A9501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0D4627" w14:textId="77777777" w:rsidR="00B52263" w:rsidRDefault="00B522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48F393" w14:textId="77777777" w:rsidR="00B52263" w:rsidRDefault="001C126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B52B18" w14:textId="77777777" w:rsidR="00B52263" w:rsidRDefault="001C126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42F648" w14:textId="77777777" w:rsidR="00B52263" w:rsidRDefault="001C126B">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EF1BB2" w14:textId="77777777" w:rsidR="00B52263" w:rsidRDefault="001C126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06591A" w14:textId="77777777" w:rsidR="00B52263" w:rsidRDefault="00B52263"/>
        </w:tc>
      </w:tr>
      <w:tr w:rsidR="00B52263" w14:paraId="4CFC4C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60C6EA"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BBB8DB" w14:textId="77777777" w:rsidR="00B52263" w:rsidRDefault="001C126B">
            <w:r>
              <w:rPr>
                <w:rFonts w:ascii="Arial"/>
                <w:b/>
                <w:sz w:val="16"/>
              </w:rPr>
              <w:t>Turn over frequency (TOF)</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AF65B9" w14:textId="77777777" w:rsidR="00B52263" w:rsidRDefault="001C126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DE64F1"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D33967" w14:textId="77777777" w:rsidR="00B52263" w:rsidRDefault="00B522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4E2C0A" w14:textId="77777777" w:rsidR="00B52263" w:rsidRDefault="00B52263"/>
        </w:tc>
      </w:tr>
      <w:tr w:rsidR="00B52263" w14:paraId="23692C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61A63A2"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6D0290" w14:textId="77777777" w:rsidR="00B52263" w:rsidRDefault="001C126B">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A081772" w14:textId="77777777" w:rsidR="00B52263" w:rsidRDefault="001C126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3782EAE"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A3A0E0"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5F9F25" w14:textId="77777777" w:rsidR="00B52263" w:rsidRDefault="00B52263"/>
        </w:tc>
      </w:tr>
      <w:tr w:rsidR="00B52263" w14:paraId="2B2C37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D65CD9"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B4AB7F" w14:textId="77777777" w:rsidR="00B52263" w:rsidRDefault="00B52263"/>
        </w:tc>
        <w:tc>
          <w:tcPr>
            <w:tcW w:w="1425" w:type="dxa"/>
            <w:tcBorders>
              <w:top w:val="outset" w:sz="6" w:space="0" w:color="auto"/>
              <w:left w:val="outset" w:sz="6" w:space="0" w:color="auto"/>
              <w:bottom w:val="outset" w:sz="6" w:space="0" w:color="FFFFFF"/>
              <w:right w:val="outset" w:sz="6" w:space="0" w:color="auto"/>
            </w:tcBorders>
          </w:tcPr>
          <w:p w14:paraId="74242FF4" w14:textId="77777777" w:rsidR="00B52263" w:rsidRDefault="001C126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50978E"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4DD2FC6D" w14:textId="77777777" w:rsidR="00B52263" w:rsidRDefault="001C126B">
            <w:r>
              <w:rPr>
                <w:rFonts w:ascii="Arial"/>
                <w:sz w:val="16"/>
              </w:rPr>
              <w:t>In this field, you can enter any other remarks on results. You can also open a rich text editor and create formatted text and tables or insert and edit any excerpt from a word processing or spreadsheet document, provi</w:t>
            </w:r>
            <w:r>
              <w:rPr>
                <w:rFonts w:ascii="Arial"/>
                <w:sz w:val="16"/>
              </w:rPr>
              <w:t>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22AB345" w14:textId="77777777" w:rsidR="00B52263" w:rsidRDefault="00B52263"/>
        </w:tc>
      </w:tr>
      <w:tr w:rsidR="00B52263" w14:paraId="63734D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5851BA"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9443EB1" w14:textId="77777777" w:rsidR="00B52263" w:rsidRDefault="001C126B">
            <w:r>
              <w:rPr>
                <w:rFonts w:ascii="Arial"/>
                <w:b/>
                <w:sz w:val="16"/>
              </w:rPr>
              <w:t xml:space="preserve">Overall </w:t>
            </w:r>
            <w:r>
              <w:rPr>
                <w:rFonts w:ascii="Arial"/>
                <w:b/>
                <w:sz w:val="16"/>
              </w:rPr>
              <w:t>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A25B1EB" w14:textId="77777777" w:rsidR="00B52263" w:rsidRDefault="001C126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3273EE4"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3A4855A"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99C7CF9" w14:textId="77777777" w:rsidR="00B52263" w:rsidRDefault="00B52263"/>
        </w:tc>
      </w:tr>
      <w:tr w:rsidR="00B52263" w14:paraId="3E6EDC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804A8B"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B8961B" w14:textId="77777777" w:rsidR="00B52263" w:rsidRDefault="001C126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9635AF5" w14:textId="77777777" w:rsidR="00B52263" w:rsidRDefault="001C126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A537FA"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54615CE4" w14:textId="77777777" w:rsidR="00B52263" w:rsidRDefault="001C126B">
            <w:r>
              <w:rPr>
                <w:rFonts w:ascii="Arial"/>
                <w:sz w:val="16"/>
              </w:rPr>
              <w:t xml:space="preserve">In this field, you can enter any overall remarks or transfer free text from other databases. You can also open a rich text editor and create formatted text and </w:t>
            </w:r>
            <w:r>
              <w:rPr>
                <w:rFonts w:ascii="Arial"/>
                <w:sz w:val="16"/>
              </w:rPr>
              <w:t>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w:t>
            </w:r>
            <w:r>
              <w:rPr>
                <w:rFonts w:ascii="Arial"/>
                <w:sz w:val="16"/>
              </w:rPr>
              <w:t>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6358653" w14:textId="77777777" w:rsidR="00B52263" w:rsidRDefault="00B52263"/>
        </w:tc>
      </w:tr>
      <w:tr w:rsidR="00B52263" w14:paraId="7E0953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0ACC8A" w14:textId="77777777" w:rsidR="00B52263" w:rsidRDefault="00B522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F55918A" w14:textId="77777777" w:rsidR="00B52263" w:rsidRDefault="001C126B">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BD38F1" w14:textId="77777777" w:rsidR="00B52263" w:rsidRDefault="001C126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3E5F47"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D9E596" w14:textId="77777777" w:rsidR="00B52263" w:rsidRDefault="001C126B">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r>
            <w:r>
              <w:rPr>
                <w:rFonts w:ascii="Arial"/>
                <w:sz w:val="16"/>
              </w:rPr>
              <w:lastRenderedPageBreak/>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496736" w14:textId="77777777" w:rsidR="00B52263" w:rsidRDefault="00B52263"/>
        </w:tc>
      </w:tr>
      <w:tr w:rsidR="00B52263" w14:paraId="6FD9BF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D6B591"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004CD3" w14:textId="77777777" w:rsidR="00B52263" w:rsidRDefault="001C126B">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9009A0" w14:textId="77777777" w:rsidR="00B52263" w:rsidRDefault="001C126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CE2A32" w14:textId="77777777" w:rsidR="00B52263" w:rsidRDefault="001C126B">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35AFA8" w14:textId="77777777" w:rsidR="00B52263" w:rsidRDefault="001C126B">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A0A4A9" w14:textId="77777777" w:rsidR="00B52263" w:rsidRDefault="00B52263"/>
        </w:tc>
      </w:tr>
      <w:tr w:rsidR="00B52263" w14:paraId="3B0E37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839039"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40923B" w14:textId="77777777" w:rsidR="00B52263" w:rsidRDefault="001C126B">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36ABC3" w14:textId="77777777" w:rsidR="00B52263" w:rsidRDefault="001C126B">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6838E0"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5AA578" w14:textId="77777777" w:rsidR="00B52263" w:rsidRDefault="001C126B">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8AB9FE" w14:textId="77777777" w:rsidR="00B52263" w:rsidRDefault="00B52263"/>
        </w:tc>
      </w:tr>
      <w:tr w:rsidR="00B52263" w14:paraId="0C1935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72A32D"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EAD21B" w14:textId="77777777" w:rsidR="00B52263" w:rsidRDefault="001C126B">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8B5111" w14:textId="77777777" w:rsidR="00B52263" w:rsidRDefault="001C126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B1CB4D"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D0FF72" w14:textId="77777777" w:rsidR="00B52263" w:rsidRDefault="001C126B">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E49446" w14:textId="77777777" w:rsidR="00B52263" w:rsidRDefault="00B52263"/>
        </w:tc>
      </w:tr>
      <w:tr w:rsidR="00B52263" w14:paraId="0DAB94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318A08" w14:textId="77777777" w:rsidR="00B52263" w:rsidRDefault="00B522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893438" w14:textId="77777777" w:rsidR="00B52263" w:rsidRDefault="001C126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A4FD9E" w14:textId="77777777" w:rsidR="00B52263" w:rsidRDefault="001C126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A275DB" w14:textId="77777777" w:rsidR="00B52263" w:rsidRDefault="00B522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903C22" w14:textId="77777777" w:rsidR="00B52263" w:rsidRDefault="001C126B">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5FBB91" w14:textId="77777777" w:rsidR="00B52263" w:rsidRDefault="00B52263"/>
        </w:tc>
      </w:tr>
      <w:tr w:rsidR="00B52263" w14:paraId="4E104E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59942D" w14:textId="77777777" w:rsidR="00B52263" w:rsidRDefault="00B522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964376" w14:textId="77777777" w:rsidR="00B52263" w:rsidRDefault="001C126B">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A6D9CA" w14:textId="77777777" w:rsidR="00B52263" w:rsidRDefault="001C126B">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FDDEA5"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5325A1" w14:textId="77777777" w:rsidR="00B52263" w:rsidRDefault="00B522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D7421E" w14:textId="77777777" w:rsidR="00B52263" w:rsidRDefault="00B52263"/>
        </w:tc>
      </w:tr>
      <w:tr w:rsidR="00B52263" w14:paraId="21B26F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29955F6"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F83A4B8" w14:textId="77777777" w:rsidR="00B52263" w:rsidRDefault="001C126B">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8530554" w14:textId="77777777" w:rsidR="00B52263" w:rsidRDefault="001C126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400433A"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91FEE80" w14:textId="77777777" w:rsidR="00B52263" w:rsidRDefault="00B522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90D6397" w14:textId="77777777" w:rsidR="00B52263" w:rsidRDefault="00B52263"/>
        </w:tc>
      </w:tr>
      <w:tr w:rsidR="00B52263" w14:paraId="3DD32B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6A4F37"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6DD2E9" w14:textId="77777777" w:rsidR="00B52263" w:rsidRDefault="001C126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2411DFF" w14:textId="77777777" w:rsidR="00B52263" w:rsidRDefault="001C126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2881F2"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180E179A" w14:textId="77777777" w:rsidR="00B52263" w:rsidRDefault="001C126B">
            <w:r>
              <w:rPr>
                <w:rFonts w:ascii="Arial"/>
                <w:sz w:val="16"/>
              </w:rPr>
              <w:t xml:space="preserve">Enter any conclusions if applicable in addition to the information given in fields 'Key results' and </w:t>
            </w:r>
            <w:r>
              <w:rPr>
                <w:rFonts w:ascii="Arial"/>
                <w:sz w:val="16"/>
              </w:rPr>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FAC3DFE" w14:textId="77777777" w:rsidR="00B52263" w:rsidRDefault="00B52263"/>
        </w:tc>
      </w:tr>
      <w:tr w:rsidR="00B52263" w14:paraId="6D9760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318795" w14:textId="77777777" w:rsidR="00B52263" w:rsidRDefault="00B522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2B5212" w14:textId="77777777" w:rsidR="00B52263" w:rsidRDefault="001C126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4F84872" w14:textId="77777777" w:rsidR="00B52263" w:rsidRDefault="001C126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FFF0F8" w14:textId="77777777" w:rsidR="00B52263" w:rsidRDefault="00B52263"/>
        </w:tc>
        <w:tc>
          <w:tcPr>
            <w:tcW w:w="3709" w:type="dxa"/>
            <w:tcBorders>
              <w:top w:val="outset" w:sz="6" w:space="0" w:color="auto"/>
              <w:left w:val="outset" w:sz="6" w:space="0" w:color="auto"/>
              <w:bottom w:val="outset" w:sz="6" w:space="0" w:color="FFFFFF"/>
              <w:right w:val="outset" w:sz="6" w:space="0" w:color="auto"/>
            </w:tcBorders>
          </w:tcPr>
          <w:p w14:paraId="5CCC0C5F" w14:textId="77777777" w:rsidR="00B52263" w:rsidRDefault="001C126B">
            <w:r>
              <w:rPr>
                <w:rFonts w:ascii="Arial"/>
                <w:sz w:val="16"/>
              </w:rPr>
              <w:t>If relevant for the respective regulatory programme, briefly summarise the relevant aspects of the study including the conclusions reached. If a specific form</w:t>
            </w:r>
            <w:r>
              <w:rPr>
                <w:rFonts w:ascii="Arial"/>
                <w:sz w:val="16"/>
              </w:rPr>
              <w:t xml:space="preserve">at is prescribed, copy it from the corresponding document or upload it </w:t>
            </w:r>
            <w:r>
              <w:rPr>
                <w:rFonts w:ascii="Arial"/>
                <w:sz w:val="16"/>
              </w:rPr>
              <w:lastRenderedPageBreak/>
              <w:t>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B036DC8" w14:textId="77777777" w:rsidR="00B52263" w:rsidRDefault="00B52263"/>
        </w:tc>
      </w:tr>
    </w:tbl>
    <w:p w14:paraId="63548C35"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DD5C" w14:textId="77777777" w:rsidR="00766AFA" w:rsidRDefault="00766AFA" w:rsidP="00B26900">
      <w:pPr>
        <w:spacing w:after="0" w:line="240" w:lineRule="auto"/>
      </w:pPr>
      <w:r>
        <w:separator/>
      </w:r>
    </w:p>
  </w:endnote>
  <w:endnote w:type="continuationSeparator" w:id="0">
    <w:p w14:paraId="1ACC6A6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BEBF79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8EAA" w14:textId="77777777" w:rsidR="00766AFA" w:rsidRDefault="00766AFA" w:rsidP="00B26900">
      <w:pPr>
        <w:spacing w:after="0" w:line="240" w:lineRule="auto"/>
      </w:pPr>
      <w:r>
        <w:separator/>
      </w:r>
    </w:p>
  </w:footnote>
  <w:footnote w:type="continuationSeparator" w:id="0">
    <w:p w14:paraId="68E2899C"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C651" w14:textId="63639903" w:rsidR="003A4BC5" w:rsidRDefault="003A4BC5" w:rsidP="003A4BC5">
    <w:pPr>
      <w:pStyle w:val="Header"/>
      <w:ind w:left="4513" w:hanging="4513"/>
      <w:rPr>
        <w:lang w:val="en-US"/>
      </w:rPr>
    </w:pPr>
    <w:r>
      <w:t>OECD Template #111: Nanomaterial photocatalytic activity</w:t>
    </w:r>
    <w:r>
      <w:rPr>
        <w:i/>
      </w:rPr>
      <w:t xml:space="preserve"> (Version [7.1]</w:t>
    </w:r>
    <w:proofErr w:type="gramStart"/>
    <w:r>
      <w:rPr>
        <w:i/>
      </w:rPr>
      <w:t>-[</w:t>
    </w:r>
    <w:proofErr w:type="gramEnd"/>
    <w:r w:rsidR="001C126B">
      <w:rPr>
        <w:i/>
      </w:rPr>
      <w:t>July 2023</w:t>
    </w:r>
    <w:r>
      <w:rPr>
        <w:i/>
      </w:rPr>
      <w:t>])</w:t>
    </w:r>
  </w:p>
  <w:p w14:paraId="005CF4D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B6484"/>
    <w:multiLevelType w:val="multilevel"/>
    <w:tmpl w:val="F26CC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038422">
    <w:abstractNumId w:val="12"/>
  </w:num>
  <w:num w:numId="2" w16cid:durableId="1840347020">
    <w:abstractNumId w:val="0"/>
  </w:num>
  <w:num w:numId="3" w16cid:durableId="122845328">
    <w:abstractNumId w:val="10"/>
  </w:num>
  <w:num w:numId="4" w16cid:durableId="155653675">
    <w:abstractNumId w:val="17"/>
  </w:num>
  <w:num w:numId="5" w16cid:durableId="1299186044">
    <w:abstractNumId w:val="5"/>
  </w:num>
  <w:num w:numId="6" w16cid:durableId="1687554509">
    <w:abstractNumId w:val="18"/>
  </w:num>
  <w:num w:numId="7" w16cid:durableId="300841367">
    <w:abstractNumId w:val="9"/>
  </w:num>
  <w:num w:numId="8" w16cid:durableId="116727090">
    <w:abstractNumId w:val="15"/>
  </w:num>
  <w:num w:numId="9" w16cid:durableId="1869945889">
    <w:abstractNumId w:val="19"/>
  </w:num>
  <w:num w:numId="10" w16cid:durableId="271203670">
    <w:abstractNumId w:val="21"/>
  </w:num>
  <w:num w:numId="11" w16cid:durableId="1023019388">
    <w:abstractNumId w:val="1"/>
  </w:num>
  <w:num w:numId="12" w16cid:durableId="1364594387">
    <w:abstractNumId w:val="8"/>
  </w:num>
  <w:num w:numId="13" w16cid:durableId="1666740967">
    <w:abstractNumId w:val="6"/>
  </w:num>
  <w:num w:numId="14" w16cid:durableId="2073429686">
    <w:abstractNumId w:val="16"/>
  </w:num>
  <w:num w:numId="15" w16cid:durableId="275019033">
    <w:abstractNumId w:val="20"/>
  </w:num>
  <w:num w:numId="16" w16cid:durableId="1669989437">
    <w:abstractNumId w:val="14"/>
  </w:num>
  <w:num w:numId="17" w16cid:durableId="1871917061">
    <w:abstractNumId w:val="3"/>
  </w:num>
  <w:num w:numId="18" w16cid:durableId="339283409">
    <w:abstractNumId w:val="4"/>
  </w:num>
  <w:num w:numId="19" w16cid:durableId="422919484">
    <w:abstractNumId w:val="2"/>
  </w:num>
  <w:num w:numId="20" w16cid:durableId="1241057896">
    <w:abstractNumId w:val="11"/>
  </w:num>
  <w:num w:numId="21" w16cid:durableId="1777867753">
    <w:abstractNumId w:val="13"/>
  </w:num>
  <w:num w:numId="22" w16cid:durableId="98894736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43427F76902C6DBD40452F434BA32BABE96F8E20D66BDF2FF9934E4144A019A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126B"/>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2263"/>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59692"/>
  <w15:docId w15:val="{D1CA18AF-E2FF-4311-A1D3-141C1173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9128</Words>
  <Characters>52033</Characters>
  <Application>Microsoft Office Word</Application>
  <DocSecurity>0</DocSecurity>
  <Lines>433</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2023-07-18T03:08:00Z</dcterms:created>
  <dcterms:modified xsi:type="dcterms:W3CDTF">2023-07-18T03:08:00Z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43427F76902C6DBD40452F434BA32BABE96F8E20D66BDF2FF9934E4144A019A3</vt:lpwstr>
  </property>
  <property fmtid="{D5CDD505-2E9C-101B-9397-08002B2CF9AE}" pid="3" name="OecdDocumentCoteLangHash">
    <vt:lpwstr/>
  </property>
</Properties>
</file>